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99" w:rsidRPr="00C55ACD" w:rsidRDefault="00670B99" w:rsidP="00670B99">
      <w:pPr>
        <w:pStyle w:val="a3"/>
        <w:jc w:val="center"/>
        <w:rPr>
          <w:b/>
        </w:rPr>
      </w:pPr>
      <w:r w:rsidRPr="00C55ACD">
        <w:rPr>
          <w:b/>
        </w:rPr>
        <w:t>Памятка</w:t>
      </w:r>
    </w:p>
    <w:p w:rsidR="00670B99" w:rsidRDefault="00670B99" w:rsidP="003A6FE9">
      <w:pPr>
        <w:pStyle w:val="a3"/>
        <w:jc w:val="center"/>
        <w:rPr>
          <w:b/>
        </w:rPr>
      </w:pPr>
      <w:r w:rsidRPr="00C55ACD">
        <w:rPr>
          <w:b/>
        </w:rPr>
        <w:t>по безопасному использованию газа в быту.</w:t>
      </w:r>
    </w:p>
    <w:p w:rsidR="00C55ACD" w:rsidRPr="00C55ACD" w:rsidRDefault="00C55ACD" w:rsidP="003A6FE9">
      <w:pPr>
        <w:pStyle w:val="a3"/>
        <w:jc w:val="center"/>
        <w:rPr>
          <w:b/>
        </w:rPr>
      </w:pPr>
    </w:p>
    <w:p w:rsidR="003A6FE9" w:rsidRPr="003A6FE9" w:rsidRDefault="00670B99" w:rsidP="00670B99">
      <w:pPr>
        <w:pStyle w:val="a3"/>
        <w:rPr>
          <w:b/>
          <w:i/>
        </w:rPr>
      </w:pPr>
      <w:r w:rsidRPr="00670B99">
        <w:rPr>
          <w:b/>
          <w:i/>
        </w:rPr>
        <w:t>Население, использующее газ в быту, обязано</w:t>
      </w:r>
      <w:r w:rsidR="003A6FE9">
        <w:rPr>
          <w:b/>
          <w:i/>
        </w:rPr>
        <w:t>:</w:t>
      </w:r>
    </w:p>
    <w:p w:rsidR="00670B99" w:rsidRDefault="00670B99" w:rsidP="003A6FE9">
      <w:pPr>
        <w:pStyle w:val="a3"/>
        <w:numPr>
          <w:ilvl w:val="0"/>
          <w:numId w:val="2"/>
        </w:numPr>
      </w:pPr>
      <w:r>
        <w:t>Своевременно заключать договоры на техническое обслуживание внутридомового газового оборудования.</w:t>
      </w:r>
    </w:p>
    <w:p w:rsidR="00670B99" w:rsidRDefault="00670B99" w:rsidP="003A6FE9">
      <w:pPr>
        <w:pStyle w:val="a3"/>
        <w:numPr>
          <w:ilvl w:val="0"/>
          <w:numId w:val="2"/>
        </w:numPr>
      </w:pPr>
      <w:r>
        <w:t xml:space="preserve">Следить за исправной работой газовых приборов, дымоходов и вентиляционных каналов. Проверять тягу в дымоходах и вентиляционных каналах до включения и во время работы газового оборудования. Периодически проверять и очищать </w:t>
      </w:r>
      <w:r>
        <w:rPr>
          <w:lang w:val="en-US"/>
        </w:rPr>
        <w:t>“</w:t>
      </w:r>
      <w:r>
        <w:t>карман</w:t>
      </w:r>
      <w:r>
        <w:rPr>
          <w:lang w:val="en-US"/>
        </w:rPr>
        <w:t>”</w:t>
      </w:r>
      <w:r>
        <w:t xml:space="preserve"> дымохода.</w:t>
      </w:r>
    </w:p>
    <w:p w:rsidR="00670B99" w:rsidRDefault="00670B99" w:rsidP="003A6FE9">
      <w:pPr>
        <w:pStyle w:val="a3"/>
        <w:numPr>
          <w:ilvl w:val="0"/>
          <w:numId w:val="2"/>
        </w:numPr>
      </w:pPr>
      <w:r>
        <w:t>Уведомлять специализированную организацию и обеспечить отключение газового оборудования при выезде из занимаемого жилого помещения на срок более 3-х месяцев.</w:t>
      </w:r>
    </w:p>
    <w:p w:rsidR="00670B99" w:rsidRDefault="00670B99" w:rsidP="003A6FE9">
      <w:pPr>
        <w:pStyle w:val="a3"/>
        <w:numPr>
          <w:ilvl w:val="0"/>
          <w:numId w:val="2"/>
        </w:numPr>
      </w:pPr>
      <w:r>
        <w:t>При неисправности газового оборудования вызват</w:t>
      </w:r>
      <w:r w:rsidR="002A3B89">
        <w:t xml:space="preserve">ь работников газового хозяйства, телефон </w:t>
      </w:r>
      <w:r w:rsidR="002A3B89" w:rsidRPr="00B6408B">
        <w:rPr>
          <w:b/>
        </w:rPr>
        <w:t>3-10-04</w:t>
      </w:r>
      <w:r w:rsidR="002A3B89">
        <w:t>.</w:t>
      </w:r>
    </w:p>
    <w:p w:rsidR="00670B99" w:rsidRDefault="00670B99" w:rsidP="003A6FE9">
      <w:pPr>
        <w:pStyle w:val="a3"/>
        <w:numPr>
          <w:ilvl w:val="0"/>
          <w:numId w:val="2"/>
        </w:numPr>
      </w:pPr>
      <w:r>
        <w:t xml:space="preserve">При внезапном прекращении подачи газа немедленно закрыть краны горелок газовых приборов и сообщить в аварийную газовую службу по телефону </w:t>
      </w:r>
      <w:r w:rsidR="00B6408B" w:rsidRPr="00B6408B">
        <w:rPr>
          <w:b/>
        </w:rPr>
        <w:t>04, 104</w:t>
      </w:r>
      <w:r w:rsidRPr="00B6408B">
        <w:rPr>
          <w:b/>
        </w:rPr>
        <w:t xml:space="preserve"> или 112</w:t>
      </w:r>
      <w:r w:rsidR="00B6408B">
        <w:rPr>
          <w:b/>
        </w:rPr>
        <w:t xml:space="preserve"> </w:t>
      </w:r>
      <w:r w:rsidRPr="00670B99">
        <w:t>(</w:t>
      </w:r>
      <w:r>
        <w:t xml:space="preserve">сотовая связь), управляющую компанию </w:t>
      </w:r>
      <w:r w:rsidR="00B6408B" w:rsidRPr="00B6408B">
        <w:rPr>
          <w:b/>
        </w:rPr>
        <w:t>8(35159)9-95-80</w:t>
      </w:r>
      <w:r>
        <w:t>.</w:t>
      </w:r>
    </w:p>
    <w:p w:rsidR="003A6FE9" w:rsidRDefault="00670B99" w:rsidP="00B6408B">
      <w:pPr>
        <w:pStyle w:val="a3"/>
        <w:numPr>
          <w:ilvl w:val="0"/>
          <w:numId w:val="2"/>
        </w:numPr>
      </w:pPr>
      <w:r>
        <w:t xml:space="preserve">При появлении запаха газа в помещении квартиры немедленно прекратить пользование газовыми приборами, перекрыть краны на </w:t>
      </w:r>
      <w:proofErr w:type="spellStart"/>
      <w:r>
        <w:t>опусках</w:t>
      </w:r>
      <w:proofErr w:type="spellEnd"/>
      <w:r>
        <w:t xml:space="preserve"> к газовым приборам и на самих приборах, открыть окна или форточки для проветривания помещения. Из не загазованного помещения вызвать аварийную газовую службу по </w:t>
      </w:r>
      <w:r w:rsidR="003A6FE9">
        <w:t xml:space="preserve">телефону </w:t>
      </w:r>
      <w:r w:rsidR="00B6408B" w:rsidRPr="00B6408B">
        <w:rPr>
          <w:b/>
        </w:rPr>
        <w:t>04, 104 или 112</w:t>
      </w:r>
      <w:r w:rsidR="00B6408B" w:rsidRPr="00B6408B">
        <w:t xml:space="preserve"> </w:t>
      </w:r>
      <w:r w:rsidR="003A6FE9" w:rsidRPr="00670B99">
        <w:t>(</w:t>
      </w:r>
      <w:r w:rsidR="003A6FE9">
        <w:t xml:space="preserve">сотовая связь), управляющую компанию </w:t>
      </w:r>
      <w:r w:rsidR="00B6408B" w:rsidRPr="00B6408B">
        <w:rPr>
          <w:b/>
        </w:rPr>
        <w:t>8(35159)9-95-80</w:t>
      </w:r>
      <w:r w:rsidR="003A6FE9">
        <w:t>.</w:t>
      </w:r>
    </w:p>
    <w:p w:rsidR="00670B99" w:rsidRDefault="003A6FE9" w:rsidP="003A6FE9">
      <w:pPr>
        <w:pStyle w:val="a3"/>
        <w:numPr>
          <w:ilvl w:val="0"/>
          <w:numId w:val="2"/>
        </w:numPr>
      </w:pPr>
      <w:r>
        <w:t>При обнаружении запаха газа в подвале, подъезде, во дворе, на улице необходимо</w:t>
      </w:r>
      <w:r w:rsidRPr="003A6FE9">
        <w:t>:</w:t>
      </w:r>
    </w:p>
    <w:p w:rsidR="003A6FE9" w:rsidRPr="003A6FE9" w:rsidRDefault="003A6FE9" w:rsidP="003A6FE9">
      <w:pPr>
        <w:pStyle w:val="a3"/>
        <w:ind w:left="1440"/>
      </w:pPr>
      <w:r>
        <w:t>- оповестить окружающих о мерах предосторожности</w:t>
      </w:r>
      <w:r w:rsidRPr="003A6FE9">
        <w:t>;</w:t>
      </w:r>
    </w:p>
    <w:p w:rsidR="003A6FE9" w:rsidRDefault="003A6FE9" w:rsidP="003A6FE9">
      <w:pPr>
        <w:pStyle w:val="a3"/>
        <w:ind w:left="1440"/>
      </w:pPr>
      <w:r>
        <w:t>- сообщить в аварийную газовую службу по телефону из незагазованного места;</w:t>
      </w:r>
    </w:p>
    <w:p w:rsidR="003A6FE9" w:rsidRDefault="003A6FE9" w:rsidP="003A6FE9">
      <w:pPr>
        <w:pStyle w:val="a3"/>
        <w:ind w:left="1440"/>
      </w:pPr>
      <w:r>
        <w:t>- принять меры по удалению людей из загазованной среды;</w:t>
      </w:r>
    </w:p>
    <w:p w:rsidR="003A6FE9" w:rsidRDefault="003A6FE9" w:rsidP="003A6FE9">
      <w:pPr>
        <w:pStyle w:val="a3"/>
        <w:ind w:left="1440"/>
      </w:pPr>
      <w:r>
        <w:t>- до прибытия аварийной бригады организовать проветривание помещения.</w:t>
      </w:r>
    </w:p>
    <w:p w:rsidR="003A6FE9" w:rsidRDefault="003A6FE9" w:rsidP="003A6FE9">
      <w:pPr>
        <w:pStyle w:val="a3"/>
        <w:numPr>
          <w:ilvl w:val="0"/>
          <w:numId w:val="2"/>
        </w:numPr>
      </w:pPr>
      <w:r>
        <w:t>Перед входом в подвалы и погреба до включения света убедиться в отсутствии запаха газа.</w:t>
      </w:r>
    </w:p>
    <w:p w:rsidR="003A6FE9" w:rsidRDefault="003A6FE9" w:rsidP="003A6FE9">
      <w:pPr>
        <w:pStyle w:val="a3"/>
        <w:numPr>
          <w:ilvl w:val="0"/>
          <w:numId w:val="2"/>
        </w:numPr>
      </w:pPr>
      <w:r>
        <w:t>Для осмотра и ремонта газопроводов и газового оборудования допускать в квартиру работников газового хозяйства по предъявлении ими служебных удостоверений в любое время суток.</w:t>
      </w:r>
    </w:p>
    <w:p w:rsidR="003A6FE9" w:rsidRDefault="003A6FE9" w:rsidP="003A6FE9">
      <w:pPr>
        <w:pStyle w:val="a3"/>
        <w:rPr>
          <w:b/>
          <w:i/>
          <w:lang w:val="en-US"/>
        </w:rPr>
      </w:pPr>
      <w:r w:rsidRPr="003A6FE9">
        <w:rPr>
          <w:b/>
          <w:i/>
        </w:rPr>
        <w:t>Населению запрещается</w:t>
      </w:r>
      <w:r>
        <w:rPr>
          <w:b/>
          <w:i/>
          <w:lang w:val="en-US"/>
        </w:rPr>
        <w:t>:</w:t>
      </w:r>
    </w:p>
    <w:p w:rsidR="003A6FE9" w:rsidRDefault="003A6FE9" w:rsidP="003A6FE9">
      <w:pPr>
        <w:pStyle w:val="a3"/>
        <w:numPr>
          <w:ilvl w:val="0"/>
          <w:numId w:val="3"/>
        </w:numPr>
      </w:pPr>
      <w:r>
        <w:t xml:space="preserve">При появлении запаха газа – зажигать огонь, курить, включать и включать свет и электроприборы, пользоваться </w:t>
      </w:r>
      <w:proofErr w:type="spellStart"/>
      <w:r>
        <w:t>электрозамками</w:t>
      </w:r>
      <w:proofErr w:type="spellEnd"/>
      <w:r>
        <w:t>.</w:t>
      </w:r>
    </w:p>
    <w:p w:rsidR="003A6FE9" w:rsidRDefault="003A6FE9" w:rsidP="003A6FE9">
      <w:pPr>
        <w:pStyle w:val="a3"/>
        <w:numPr>
          <w:ilvl w:val="0"/>
          <w:numId w:val="3"/>
        </w:numPr>
      </w:pPr>
      <w:r>
        <w:t>Производить самовольную газификацию, перестановку, замену и ремонт газовых приборов, баллонов и запорной арматуры.</w:t>
      </w:r>
    </w:p>
    <w:p w:rsidR="003A6FE9" w:rsidRDefault="00822C69" w:rsidP="003A6FE9">
      <w:pPr>
        <w:pStyle w:val="a3"/>
        <w:numPr>
          <w:ilvl w:val="0"/>
          <w:numId w:val="3"/>
        </w:numPr>
      </w:pPr>
      <w: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822C69" w:rsidRDefault="00822C69" w:rsidP="003A6FE9">
      <w:pPr>
        <w:pStyle w:val="a3"/>
        <w:numPr>
          <w:ilvl w:val="0"/>
          <w:numId w:val="3"/>
        </w:numPr>
      </w:pPr>
      <w:r>
        <w:t>Вносить изменения в конструкцию газовых приборов. Отключать автоматику безопасности и регулирования, пользоваться газом при неисправностях в газовых приборах, автоматике безопасности и арматуре (газовых кранах)</w:t>
      </w:r>
    </w:p>
    <w:p w:rsidR="00822C69" w:rsidRDefault="00822C69" w:rsidP="003A6FE9">
      <w:pPr>
        <w:pStyle w:val="a3"/>
        <w:numPr>
          <w:ilvl w:val="0"/>
          <w:numId w:val="3"/>
        </w:numPr>
      </w:pPr>
      <w:r>
        <w:t xml:space="preserve">Заклеивать вентиляционные каналы, замуровывать или заклеивать </w:t>
      </w:r>
      <w:r w:rsidRPr="00822C69">
        <w:t>“</w:t>
      </w:r>
      <w:r>
        <w:t>карманы</w:t>
      </w:r>
      <w:r w:rsidRPr="00822C69">
        <w:t>”</w:t>
      </w:r>
      <w:r>
        <w:t xml:space="preserve"> и люки, предназначенные для чистки дымоходов.</w:t>
      </w:r>
    </w:p>
    <w:p w:rsidR="00822C69" w:rsidRDefault="00822C69" w:rsidP="003A6FE9">
      <w:pPr>
        <w:pStyle w:val="a3"/>
        <w:numPr>
          <w:ilvl w:val="0"/>
          <w:numId w:val="3"/>
        </w:numPr>
      </w:pPr>
      <w:r>
        <w:t>Пользоваться газовыми приборами при отсутствии естественной вентиляции, при закрытых форточках (фрамугах), жалюзийных решетках, решетках вентиляционных каналов, отсутствии тяги в дымоходах и вентиляционных каналах.</w:t>
      </w:r>
    </w:p>
    <w:p w:rsidR="00822C69" w:rsidRDefault="00822C69" w:rsidP="003A6FE9">
      <w:pPr>
        <w:pStyle w:val="a3"/>
        <w:numPr>
          <w:ilvl w:val="0"/>
          <w:numId w:val="3"/>
        </w:numPr>
      </w:pPr>
      <w:r>
        <w:t>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822C69" w:rsidRDefault="00822C69" w:rsidP="003A6FE9">
      <w:pPr>
        <w:pStyle w:val="a3"/>
        <w:numPr>
          <w:ilvl w:val="0"/>
          <w:numId w:val="3"/>
        </w:numPr>
      </w:pPr>
      <w:r>
        <w:t>Допускать к пользованию газовыми приборами детей дошкольного возраста, лиц не контролирующих свои действия и не знающих правил пользования этими приборами.</w:t>
      </w:r>
    </w:p>
    <w:p w:rsidR="00822C69" w:rsidRDefault="00822C69" w:rsidP="003A6FE9">
      <w:pPr>
        <w:pStyle w:val="a3"/>
        <w:numPr>
          <w:ilvl w:val="0"/>
          <w:numId w:val="3"/>
        </w:numPr>
      </w:pPr>
      <w:r>
        <w:t>Использовать газ и газовые приборы не по назначению. Пользоваться газовыми плитами для отопления помещений.</w:t>
      </w:r>
    </w:p>
    <w:p w:rsidR="00822C69" w:rsidRDefault="00822C69" w:rsidP="003A6FE9">
      <w:pPr>
        <w:pStyle w:val="a3"/>
        <w:numPr>
          <w:ilvl w:val="0"/>
          <w:numId w:val="3"/>
        </w:numPr>
      </w:pPr>
      <w:r>
        <w:t>Пользоваться помещениями, где установлены газовые приборы, для сна и отдыха.</w:t>
      </w:r>
    </w:p>
    <w:p w:rsidR="00822C69" w:rsidRDefault="00822C69" w:rsidP="003A6FE9">
      <w:pPr>
        <w:pStyle w:val="a3"/>
        <w:numPr>
          <w:ilvl w:val="0"/>
          <w:numId w:val="3"/>
        </w:numPr>
      </w:pPr>
      <w:r>
        <w:t>Применять открытый огонь для обнаружения утечек газа.</w:t>
      </w:r>
    </w:p>
    <w:p w:rsidR="00822C69" w:rsidRDefault="00A30AE4" w:rsidP="003A6FE9">
      <w:pPr>
        <w:pStyle w:val="a3"/>
        <w:numPr>
          <w:ilvl w:val="0"/>
          <w:numId w:val="3"/>
        </w:numPr>
      </w:pPr>
      <w:r>
        <w:t>Хранить в квартирах, на крышах и подвалах порожние и заполненные баллоны сжиженного газа.</w:t>
      </w:r>
    </w:p>
    <w:p w:rsidR="00A30AE4" w:rsidRDefault="00A30AE4" w:rsidP="00A30AE4">
      <w:pPr>
        <w:pStyle w:val="a3"/>
      </w:pPr>
    </w:p>
    <w:p w:rsidR="00A30AE4" w:rsidRPr="00A30AE4" w:rsidRDefault="00A30AE4" w:rsidP="00A30AE4">
      <w:pPr>
        <w:pStyle w:val="a3"/>
        <w:rPr>
          <w:b/>
        </w:rPr>
      </w:pPr>
      <w:r w:rsidRPr="00A30AE4">
        <w:rPr>
          <w:b/>
        </w:rPr>
        <w:t>ВНИМАНИЕ!</w:t>
      </w:r>
    </w:p>
    <w:p w:rsidR="00B6408B" w:rsidRDefault="00A30AE4" w:rsidP="00A30AE4">
      <w:pPr>
        <w:pStyle w:val="a3"/>
        <w:rPr>
          <w:b/>
        </w:rPr>
      </w:pPr>
      <w:r w:rsidRPr="00A30AE4">
        <w:rPr>
          <w:b/>
        </w:rPr>
        <w:t xml:space="preserve">При любой аварийной ситуации звонить: </w:t>
      </w:r>
      <w:r w:rsidR="00B6408B" w:rsidRPr="00B6408B">
        <w:rPr>
          <w:b/>
        </w:rPr>
        <w:t>04, 104 или 112</w:t>
      </w:r>
      <w:r w:rsidR="00B6408B" w:rsidRPr="00A30AE4">
        <w:rPr>
          <w:b/>
        </w:rPr>
        <w:t xml:space="preserve"> </w:t>
      </w:r>
      <w:r w:rsidRPr="00A30AE4">
        <w:rPr>
          <w:b/>
        </w:rPr>
        <w:t>(сотовая связь), управляющая компания</w:t>
      </w:r>
      <w:r w:rsidR="00B6408B">
        <w:rPr>
          <w:b/>
        </w:rPr>
        <w:t>:</w:t>
      </w:r>
    </w:p>
    <w:p w:rsidR="00A30AE4" w:rsidRDefault="00B6408B" w:rsidP="00A30AE4">
      <w:pPr>
        <w:pStyle w:val="a3"/>
        <w:rPr>
          <w:b/>
        </w:rPr>
      </w:pPr>
      <w:r w:rsidRPr="00B6408B">
        <w:rPr>
          <w:b/>
        </w:rPr>
        <w:t>8(35159)9-95-80</w:t>
      </w:r>
    </w:p>
    <w:p w:rsidR="00A30AE4" w:rsidRDefault="00A30AE4" w:rsidP="00A30AE4">
      <w:pPr>
        <w:pStyle w:val="a3"/>
        <w:rPr>
          <w:b/>
        </w:rPr>
      </w:pPr>
    </w:p>
    <w:p w:rsidR="00A30AE4" w:rsidRDefault="00A30AE4" w:rsidP="00A30AE4">
      <w:pPr>
        <w:pStyle w:val="a3"/>
        <w:rPr>
          <w:b/>
        </w:rPr>
      </w:pPr>
      <w:r>
        <w:rPr>
          <w:b/>
        </w:rPr>
        <w:t>ПОМНИТЕ!</w:t>
      </w:r>
    </w:p>
    <w:p w:rsidR="00A30AE4" w:rsidRDefault="00A30AE4" w:rsidP="00A30AE4">
      <w:pPr>
        <w:pStyle w:val="a3"/>
        <w:rPr>
          <w:b/>
        </w:rPr>
      </w:pPr>
      <w:r>
        <w:rPr>
          <w:b/>
        </w:rPr>
        <w:t>Правильные и грамотные действия могут сохранить Вашу жизнь и жизнь</w:t>
      </w:r>
      <w:bookmarkStart w:id="0" w:name="_GoBack"/>
      <w:bookmarkEnd w:id="0"/>
      <w:r>
        <w:rPr>
          <w:b/>
        </w:rPr>
        <w:t xml:space="preserve"> окружающих.</w:t>
      </w:r>
    </w:p>
    <w:p w:rsidR="00A30AE4" w:rsidRDefault="00A30AE4" w:rsidP="00A30AE4">
      <w:pPr>
        <w:pStyle w:val="a3"/>
        <w:rPr>
          <w:b/>
        </w:rPr>
      </w:pPr>
    </w:p>
    <w:p w:rsidR="00A30AE4" w:rsidRPr="00617DCB" w:rsidRDefault="00A30AE4" w:rsidP="00A30AE4">
      <w:pPr>
        <w:pStyle w:val="a3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5EA3" w:rsidRPr="00617DCB">
        <w:rPr>
          <w:b/>
          <w:i/>
        </w:rPr>
        <w:t>ООО «</w:t>
      </w:r>
      <w:r w:rsidR="00B6408B" w:rsidRPr="00617DCB">
        <w:rPr>
          <w:b/>
          <w:i/>
        </w:rPr>
        <w:t>Ашинская управляющая компания</w:t>
      </w:r>
      <w:r w:rsidR="00895EA3" w:rsidRPr="00617DCB">
        <w:rPr>
          <w:b/>
          <w:i/>
        </w:rPr>
        <w:t>»</w:t>
      </w:r>
    </w:p>
    <w:sectPr w:rsidR="00A30AE4" w:rsidRPr="00617DCB" w:rsidSect="00A30AE4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5D5"/>
    <w:multiLevelType w:val="hybridMultilevel"/>
    <w:tmpl w:val="CF88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000C"/>
    <w:multiLevelType w:val="hybridMultilevel"/>
    <w:tmpl w:val="9B16470A"/>
    <w:lvl w:ilvl="0" w:tplc="583A4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EC20DE"/>
    <w:multiLevelType w:val="hybridMultilevel"/>
    <w:tmpl w:val="B0B8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27"/>
    <w:rsid w:val="001A02CB"/>
    <w:rsid w:val="002A3B89"/>
    <w:rsid w:val="003A6FE9"/>
    <w:rsid w:val="00603979"/>
    <w:rsid w:val="00617DCB"/>
    <w:rsid w:val="00670B99"/>
    <w:rsid w:val="00822C69"/>
    <w:rsid w:val="00895EA3"/>
    <w:rsid w:val="008F5C27"/>
    <w:rsid w:val="00A30AE4"/>
    <w:rsid w:val="00A85029"/>
    <w:rsid w:val="00B6408B"/>
    <w:rsid w:val="00C55ACD"/>
    <w:rsid w:val="00D9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6E7C"/>
  <w15:docId w15:val="{9226EAA4-2783-47AB-AA57-50AF2C47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B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2905-E28D-488B-8E59-21902005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</cp:lastModifiedBy>
  <cp:revision>5</cp:revision>
  <cp:lastPrinted>2019-03-20T07:51:00Z</cp:lastPrinted>
  <dcterms:created xsi:type="dcterms:W3CDTF">2019-03-20T07:46:00Z</dcterms:created>
  <dcterms:modified xsi:type="dcterms:W3CDTF">2019-03-20T07:51:00Z</dcterms:modified>
</cp:coreProperties>
</file>